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A4B" w:rsidRDefault="00D13A8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</w:t>
      </w:r>
    </w:p>
    <w:p w:rsidR="008E1794" w:rsidRPr="008E1794" w:rsidRDefault="00D13A8D" w:rsidP="008E1794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очно-заочного заседания Конкурсной комиссии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внесению изменений в документацию </w:t>
      </w:r>
      <w:r w:rsidR="0025709A" w:rsidRP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278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запросу предложений в электронной форме</w:t>
      </w:r>
      <w:r w:rsidR="0025709A" w:rsidRP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право заключения договора </w:t>
      </w:r>
      <w:r w:rsidR="008E1794" w:rsidRPr="008E1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оказание услуги по выполнению работ  по экспертизе промышленной безопасности автогидроподъемников, автомобильных кранов, для нужд АО «Россети Сибирь Тываэнерго»</w:t>
      </w:r>
    </w:p>
    <w:p w:rsidR="008E1794" w:rsidRDefault="008E1794" w:rsidP="008E1794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1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25.1-11/7.1-0031</w:t>
      </w:r>
    </w:p>
    <w:p w:rsidR="008E1794" w:rsidRPr="008E1794" w:rsidRDefault="008E1794" w:rsidP="008E1794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1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32514880735</w:t>
      </w:r>
    </w:p>
    <w:p w:rsidR="008278FC" w:rsidRDefault="008278FC" w:rsidP="008E1794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78FC" w:rsidRPr="008278FC" w:rsidRDefault="008278FC" w:rsidP="008278FC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4A4B" w:rsidRDefault="0025709A" w:rsidP="008278FC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2570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D52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05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8E1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июня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2025 г.                                                                              </w:t>
      </w:r>
      <w:r w:rsidR="00B32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№ </w:t>
      </w:r>
      <w:r w:rsidR="008E1794" w:rsidRPr="008E1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60.23/1</w:t>
      </w:r>
      <w:r w:rsidR="008E1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BF4A4B" w:rsidRDefault="00BF4A4B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4A4B" w:rsidRDefault="00D13A8D">
      <w:pPr>
        <w:widowControl w:val="0"/>
        <w:tabs>
          <w:tab w:val="left" w:pos="9360"/>
        </w:tabs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Кызыл</w:t>
      </w:r>
    </w:p>
    <w:p w:rsidR="00BF4A4B" w:rsidRDefault="00BF4A4B">
      <w:pPr>
        <w:pStyle w:val="af8"/>
        <w:widowControl w:val="0"/>
        <w:tabs>
          <w:tab w:val="left" w:pos="426"/>
          <w:tab w:val="left" w:pos="9360"/>
        </w:tabs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F4A4B" w:rsidRDefault="00D13A8D" w:rsidP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Повестка дня: </w:t>
      </w:r>
      <w:r w:rsidR="008E1794">
        <w:rPr>
          <w:b w:val="0"/>
          <w:sz w:val="24"/>
          <w:szCs w:val="24"/>
        </w:rPr>
        <w:t>Продление срока окончания приема заявок по запросу предложений в электронной форме</w:t>
      </w:r>
      <w:r>
        <w:rPr>
          <w:b w:val="0"/>
          <w:sz w:val="24"/>
          <w:szCs w:val="24"/>
        </w:rPr>
        <w:t xml:space="preserve"> на право заключения договора </w:t>
      </w:r>
      <w:r w:rsidR="008E1794" w:rsidRPr="008E1794">
        <w:rPr>
          <w:b w:val="0"/>
          <w:sz w:val="24"/>
          <w:szCs w:val="24"/>
        </w:rPr>
        <w:t>на оказание услуги по выполнению работ  по экспертизе промышленной безопасности автогидроподъемников, автомобильных кранов, для нужд АО «Россети Сибирь Тываэнерго»</w:t>
      </w:r>
      <w:r w:rsidR="008E1794">
        <w:rPr>
          <w:b w:val="0"/>
          <w:sz w:val="24"/>
          <w:szCs w:val="24"/>
        </w:rPr>
        <w:t>.</w:t>
      </w:r>
    </w:p>
    <w:p w:rsidR="00BF4A4B" w:rsidRDefault="00BF4A4B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F4A4B" w:rsidRPr="0025709A" w:rsidRDefault="00D13A8D" w:rsidP="0025709A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Рассмотрели:</w:t>
      </w:r>
      <w:r w:rsidRPr="0025709A">
        <w:rPr>
          <w:sz w:val="24"/>
          <w:szCs w:val="24"/>
        </w:rPr>
        <w:t xml:space="preserve"> </w:t>
      </w:r>
    </w:p>
    <w:p w:rsidR="00BF4A4B" w:rsidRDefault="00D13A8D">
      <w:pPr>
        <w:pStyle w:val="af8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Рекомендацию ЦО о продлении срока приема заявок в соответствии с п.9.8.1.1 (а) СО 3.209.</w:t>
      </w:r>
    </w:p>
    <w:p w:rsidR="00BF4A4B" w:rsidRDefault="00BF4A4B">
      <w:pPr>
        <w:pStyle w:val="af8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BF4A4B" w:rsidTr="00D13A8D">
        <w:trPr>
          <w:trHeight w:val="750"/>
        </w:trPr>
        <w:tc>
          <w:tcPr>
            <w:tcW w:w="1506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1757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выполнения работ </w:t>
            </w:r>
          </w:p>
        </w:tc>
      </w:tr>
      <w:tr w:rsidR="00BF4A4B" w:rsidTr="00D13A8D">
        <w:trPr>
          <w:trHeight w:val="1041"/>
        </w:trPr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8E1794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1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1 380 000,00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BF4A4B" w:rsidRDefault="00B32B93">
      <w:pPr>
        <w:pStyle w:val="af8"/>
        <w:widowControl w:val="0"/>
        <w:tabs>
          <w:tab w:val="left" w:pos="426"/>
          <w:tab w:val="left" w:pos="851"/>
          <w:tab w:val="left" w:pos="9360"/>
        </w:tabs>
        <w:spacing w:after="120" w:line="276" w:lineRule="auto"/>
        <w:ind w:left="709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:rsidR="00BF4A4B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Отметили: </w:t>
      </w:r>
      <w:r>
        <w:rPr>
          <w:b w:val="0"/>
          <w:sz w:val="24"/>
          <w:szCs w:val="24"/>
        </w:rPr>
        <w:t xml:space="preserve">По состоянию на </w:t>
      </w:r>
      <w:r w:rsidR="008E1794">
        <w:rPr>
          <w:b w:val="0"/>
          <w:sz w:val="24"/>
          <w:szCs w:val="24"/>
        </w:rPr>
        <w:t>05.06.2025 г. не подано ни одной заявки.</w:t>
      </w:r>
    </w:p>
    <w:p w:rsidR="00BF4A4B" w:rsidRDefault="00BF4A4B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sz w:val="24"/>
          <w:szCs w:val="24"/>
        </w:rPr>
      </w:pPr>
    </w:p>
    <w:p w:rsidR="00BF4A4B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BF4A4B" w:rsidRDefault="00D13A8D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Согласно 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изменить следующие сроки проведения процедуры (по московскому времени):</w:t>
      </w:r>
    </w:p>
    <w:p w:rsidR="00BF4A4B" w:rsidRDefault="00D13A8D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8E1794">
        <w:rPr>
          <w:b w:val="0"/>
          <w:sz w:val="24"/>
          <w:szCs w:val="24"/>
        </w:rPr>
        <w:t>16</w:t>
      </w:r>
      <w:r>
        <w:rPr>
          <w:b w:val="0"/>
          <w:sz w:val="24"/>
          <w:szCs w:val="24"/>
        </w:rPr>
        <w:t>.0</w:t>
      </w:r>
      <w:r w:rsidR="008278FC">
        <w:rPr>
          <w:b w:val="0"/>
          <w:sz w:val="24"/>
          <w:szCs w:val="24"/>
        </w:rPr>
        <w:t>6</w:t>
      </w:r>
      <w:r>
        <w:rPr>
          <w:b w:val="0"/>
          <w:sz w:val="24"/>
          <w:szCs w:val="24"/>
        </w:rPr>
        <w:t xml:space="preserve">.2025 г. в </w:t>
      </w:r>
      <w:r w:rsidR="0025709A">
        <w:rPr>
          <w:b w:val="0"/>
          <w:sz w:val="24"/>
          <w:szCs w:val="24"/>
        </w:rPr>
        <w:t>09</w:t>
      </w:r>
      <w:r>
        <w:rPr>
          <w:b w:val="0"/>
          <w:sz w:val="24"/>
          <w:szCs w:val="24"/>
        </w:rPr>
        <w:t>:00;</w:t>
      </w:r>
    </w:p>
    <w:p w:rsidR="008278FC" w:rsidRDefault="008278FC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рассмотрения заявок – </w:t>
      </w:r>
      <w:r w:rsidR="008E1794">
        <w:rPr>
          <w:b w:val="0"/>
          <w:sz w:val="24"/>
          <w:szCs w:val="24"/>
        </w:rPr>
        <w:t>2</w:t>
      </w:r>
      <w:r w:rsidR="00046160">
        <w:rPr>
          <w:b w:val="0"/>
          <w:sz w:val="24"/>
          <w:szCs w:val="24"/>
        </w:rPr>
        <w:t>4</w:t>
      </w:r>
      <w:r>
        <w:rPr>
          <w:b w:val="0"/>
          <w:sz w:val="24"/>
          <w:szCs w:val="24"/>
        </w:rPr>
        <w:t>.07.2025 г.;</w:t>
      </w:r>
    </w:p>
    <w:p w:rsidR="00BF4A4B" w:rsidRDefault="00D13A8D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8E1794">
        <w:rPr>
          <w:b w:val="0"/>
          <w:color w:val="000000" w:themeColor="text1"/>
          <w:sz w:val="24"/>
          <w:szCs w:val="24"/>
        </w:rPr>
        <w:t>3</w:t>
      </w:r>
      <w:r w:rsidR="008278FC">
        <w:rPr>
          <w:b w:val="0"/>
          <w:sz w:val="24"/>
          <w:szCs w:val="24"/>
        </w:rPr>
        <w:t>1.07</w:t>
      </w:r>
      <w:r w:rsidR="00AA6C42">
        <w:rPr>
          <w:b w:val="0"/>
          <w:sz w:val="24"/>
          <w:szCs w:val="24"/>
        </w:rPr>
        <w:t>.2025 г.</w:t>
      </w:r>
    </w:p>
    <w:p w:rsidR="00BF4A4B" w:rsidRDefault="00BF4A4B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/>
        <w:jc w:val="both"/>
        <w:rPr>
          <w:b w:val="0"/>
          <w:sz w:val="24"/>
          <w:szCs w:val="24"/>
        </w:rPr>
      </w:pP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08.09.2023 г. № 257 и включает: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– Заместитель генерального директора по безопасности – начальника управления безопасности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Крюков А.А. –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Голосов В.В. – Ведущий специалист департамента безопасности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Гусев М.Н. – Начальник управления ремонтов электрических сетей, зданий и сооружений департамента ТоиР ОЭХ ПАО «Россети Сибирь»; </w:t>
      </w:r>
    </w:p>
    <w:p w:rsidR="00BF4A4B" w:rsidRDefault="00D13A8D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BF4A4B" w:rsidRDefault="00BF4A4B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F4A4B" w:rsidRDefault="00D13A8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BF4A4B" w:rsidRDefault="00D13A8D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BF4A4B" w:rsidRDefault="00BF4A4B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678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8"/>
        <w:gridCol w:w="2408"/>
        <w:gridCol w:w="1559"/>
        <w:gridCol w:w="1843"/>
      </w:tblGrid>
      <w:tr w:rsidR="00D13A8D" w:rsidRPr="00D13A8D" w:rsidTr="0099055F">
        <w:trPr>
          <w:cantSplit/>
          <w:trHeight w:val="972"/>
        </w:trPr>
        <w:tc>
          <w:tcPr>
            <w:tcW w:w="3868" w:type="dxa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D5233C" w:rsidRPr="00D13A8D" w:rsidTr="0099055F">
        <w:trPr>
          <w:cantSplit/>
          <w:trHeight w:val="972"/>
        </w:trPr>
        <w:tc>
          <w:tcPr>
            <w:tcW w:w="3868" w:type="dxa"/>
            <w:vAlign w:val="center"/>
          </w:tcPr>
          <w:p w:rsidR="00D5233C" w:rsidRPr="00D13A8D" w:rsidRDefault="00D5233C" w:rsidP="00D523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</w:t>
            </w: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5233C" w:rsidRPr="00D13A8D" w:rsidRDefault="00D5233C" w:rsidP="00D5233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5233C" w:rsidRPr="00D13A8D" w:rsidRDefault="00D5233C" w:rsidP="00D5233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5233C" w:rsidRPr="00D13A8D" w:rsidRDefault="00D5233C" w:rsidP="00D5233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 w:val="restart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</w:t>
            </w:r>
            <w:bookmarkStart w:id="0" w:name="_GoBack"/>
            <w:bookmarkEnd w:id="0"/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</w:tbl>
    <w:p w:rsidR="00D13A8D" w:rsidRPr="00D13A8D" w:rsidRDefault="00D13A8D" w:rsidP="00D13A8D">
      <w:pPr>
        <w:tabs>
          <w:tab w:val="left" w:pos="0"/>
        </w:tabs>
        <w:spacing w:before="100" w:after="100" w:line="240" w:lineRule="auto"/>
        <w:ind w:right="-308"/>
        <w:jc w:val="both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D13A8D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Протокол подготовил:</w:t>
      </w:r>
    </w:p>
    <w:tbl>
      <w:tblPr>
        <w:tblW w:w="9640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3969"/>
        <w:gridCol w:w="1843"/>
      </w:tblGrid>
      <w:tr w:rsidR="00D13A8D" w:rsidRPr="00D13A8D" w:rsidTr="0099055F">
        <w:trPr>
          <w:trHeight w:val="753"/>
        </w:trPr>
        <w:tc>
          <w:tcPr>
            <w:tcW w:w="3828" w:type="dxa"/>
            <w:vAlign w:val="center"/>
            <w:hideMark/>
          </w:tcPr>
          <w:p w:rsidR="00D13A8D" w:rsidRPr="00D13A8D" w:rsidRDefault="00046160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3969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spacing w:after="160" w:line="240" w:lineRule="auto"/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D13A8D" w:rsidRPr="00D13A8D" w:rsidRDefault="002067E4" w:rsidP="00D13A8D">
            <w:pPr>
              <w:tabs>
                <w:tab w:val="left" w:pos="0"/>
              </w:tabs>
              <w:spacing w:after="160" w:line="240" w:lineRule="auto"/>
              <w:ind w:right="-3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В.А.</w:t>
            </w:r>
          </w:p>
        </w:tc>
      </w:tr>
    </w:tbl>
    <w:p w:rsidR="00BF4A4B" w:rsidRDefault="00BF4A4B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BF4A4B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A4B" w:rsidRDefault="00D13A8D">
      <w:pPr>
        <w:spacing w:after="0" w:line="240" w:lineRule="auto"/>
      </w:pPr>
      <w:r>
        <w:separator/>
      </w:r>
    </w:p>
  </w:endnote>
  <w:endnote w:type="continuationSeparator" w:id="0">
    <w:p w:rsidR="00BF4A4B" w:rsidRDefault="00D13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A4B" w:rsidRDefault="00D13A8D">
    <w:pPr>
      <w:pStyle w:val="afc"/>
      <w:jc w:val="center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 xml:space="preserve">ПРОТОКОЛ № </w:t>
    </w:r>
    <w:r w:rsidR="008E1794" w:rsidRPr="008E1794">
      <w:rPr>
        <w:rFonts w:ascii="Times New Roman" w:hAnsi="Times New Roman" w:cs="Times New Roman"/>
        <w:b/>
        <w:bCs/>
        <w:sz w:val="20"/>
        <w:szCs w:val="20"/>
      </w:rPr>
      <w:t>60.23/1.1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A4B" w:rsidRDefault="00D13A8D">
      <w:pPr>
        <w:spacing w:after="0" w:line="240" w:lineRule="auto"/>
      </w:pPr>
      <w:r>
        <w:separator/>
      </w:r>
    </w:p>
  </w:footnote>
  <w:footnote w:type="continuationSeparator" w:id="0">
    <w:p w:rsidR="00BF4A4B" w:rsidRDefault="00D13A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D6C90"/>
    <w:multiLevelType w:val="hybridMultilevel"/>
    <w:tmpl w:val="4FC0CFBC"/>
    <w:lvl w:ilvl="0" w:tplc="F3C0919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BA48152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58ECB1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D5A63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948F4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B72F04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C9A35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0846C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46404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1C738F"/>
    <w:multiLevelType w:val="hybridMultilevel"/>
    <w:tmpl w:val="03B48B28"/>
    <w:lvl w:ilvl="0" w:tplc="16AC033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8D3CAD0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0D0B70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AA8446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B0639DA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20C681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D12800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4A84702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B52BEA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ED4942"/>
    <w:multiLevelType w:val="multilevel"/>
    <w:tmpl w:val="22F685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2DE61CFB"/>
    <w:multiLevelType w:val="hybridMultilevel"/>
    <w:tmpl w:val="E8549648"/>
    <w:lvl w:ilvl="0" w:tplc="F800CD1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C0564A62">
      <w:start w:val="1"/>
      <w:numFmt w:val="lowerLetter"/>
      <w:lvlText w:val="%2."/>
      <w:lvlJc w:val="left"/>
      <w:pPr>
        <w:ind w:left="796" w:hanging="360"/>
      </w:pPr>
    </w:lvl>
    <w:lvl w:ilvl="2" w:tplc="E3CA7358">
      <w:start w:val="1"/>
      <w:numFmt w:val="lowerRoman"/>
      <w:lvlText w:val="%3."/>
      <w:lvlJc w:val="right"/>
      <w:pPr>
        <w:ind w:left="1516" w:hanging="180"/>
      </w:pPr>
    </w:lvl>
    <w:lvl w:ilvl="3" w:tplc="7A9E8FC2">
      <w:start w:val="1"/>
      <w:numFmt w:val="decimal"/>
      <w:lvlText w:val="%4."/>
      <w:lvlJc w:val="left"/>
      <w:pPr>
        <w:ind w:left="2236" w:hanging="360"/>
      </w:pPr>
    </w:lvl>
    <w:lvl w:ilvl="4" w:tplc="A35CA802">
      <w:start w:val="1"/>
      <w:numFmt w:val="lowerLetter"/>
      <w:lvlText w:val="%5."/>
      <w:lvlJc w:val="left"/>
      <w:pPr>
        <w:ind w:left="2956" w:hanging="360"/>
      </w:pPr>
    </w:lvl>
    <w:lvl w:ilvl="5" w:tplc="BF9E92A0">
      <w:start w:val="1"/>
      <w:numFmt w:val="lowerRoman"/>
      <w:lvlText w:val="%6."/>
      <w:lvlJc w:val="right"/>
      <w:pPr>
        <w:ind w:left="3676" w:hanging="180"/>
      </w:pPr>
    </w:lvl>
    <w:lvl w:ilvl="6" w:tplc="7B6EBB04">
      <w:start w:val="1"/>
      <w:numFmt w:val="decimal"/>
      <w:lvlText w:val="%7."/>
      <w:lvlJc w:val="left"/>
      <w:pPr>
        <w:ind w:left="4396" w:hanging="360"/>
      </w:pPr>
    </w:lvl>
    <w:lvl w:ilvl="7" w:tplc="3F9EEAE4">
      <w:start w:val="1"/>
      <w:numFmt w:val="lowerLetter"/>
      <w:lvlText w:val="%8."/>
      <w:lvlJc w:val="left"/>
      <w:pPr>
        <w:ind w:left="5116" w:hanging="360"/>
      </w:pPr>
    </w:lvl>
    <w:lvl w:ilvl="8" w:tplc="CA9C5650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EA318E6"/>
    <w:multiLevelType w:val="hybridMultilevel"/>
    <w:tmpl w:val="D8BE6C78"/>
    <w:lvl w:ilvl="0" w:tplc="C7C8E55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EC8190">
      <w:start w:val="1"/>
      <w:numFmt w:val="lowerLetter"/>
      <w:lvlText w:val="%2."/>
      <w:lvlJc w:val="left"/>
      <w:pPr>
        <w:ind w:left="1440" w:hanging="360"/>
      </w:pPr>
    </w:lvl>
    <w:lvl w:ilvl="2" w:tplc="F64A39EE">
      <w:start w:val="1"/>
      <w:numFmt w:val="lowerRoman"/>
      <w:lvlText w:val="%3."/>
      <w:lvlJc w:val="right"/>
      <w:pPr>
        <w:ind w:left="2160" w:hanging="180"/>
      </w:pPr>
    </w:lvl>
    <w:lvl w:ilvl="3" w:tplc="CEFAEF20">
      <w:start w:val="1"/>
      <w:numFmt w:val="decimal"/>
      <w:lvlText w:val="%4."/>
      <w:lvlJc w:val="left"/>
      <w:pPr>
        <w:ind w:left="2880" w:hanging="360"/>
      </w:pPr>
    </w:lvl>
    <w:lvl w:ilvl="4" w:tplc="3B767202">
      <w:start w:val="1"/>
      <w:numFmt w:val="lowerLetter"/>
      <w:lvlText w:val="%5."/>
      <w:lvlJc w:val="left"/>
      <w:pPr>
        <w:ind w:left="3600" w:hanging="360"/>
      </w:pPr>
    </w:lvl>
    <w:lvl w:ilvl="5" w:tplc="5450E3E0">
      <w:start w:val="1"/>
      <w:numFmt w:val="lowerRoman"/>
      <w:lvlText w:val="%6."/>
      <w:lvlJc w:val="right"/>
      <w:pPr>
        <w:ind w:left="4320" w:hanging="180"/>
      </w:pPr>
    </w:lvl>
    <w:lvl w:ilvl="6" w:tplc="AD90DC62">
      <w:start w:val="1"/>
      <w:numFmt w:val="decimal"/>
      <w:lvlText w:val="%7."/>
      <w:lvlJc w:val="left"/>
      <w:pPr>
        <w:ind w:left="5040" w:hanging="360"/>
      </w:pPr>
    </w:lvl>
    <w:lvl w:ilvl="7" w:tplc="470881EA">
      <w:start w:val="1"/>
      <w:numFmt w:val="lowerLetter"/>
      <w:lvlText w:val="%8."/>
      <w:lvlJc w:val="left"/>
      <w:pPr>
        <w:ind w:left="5760" w:hanging="360"/>
      </w:pPr>
    </w:lvl>
    <w:lvl w:ilvl="8" w:tplc="9646780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3D500E"/>
    <w:multiLevelType w:val="multilevel"/>
    <w:tmpl w:val="876843CE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AE00DD4"/>
    <w:multiLevelType w:val="hybridMultilevel"/>
    <w:tmpl w:val="55D8ADAC"/>
    <w:lvl w:ilvl="0" w:tplc="14F8C5EA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532E80FC">
      <w:start w:val="1"/>
      <w:numFmt w:val="lowerLetter"/>
      <w:lvlText w:val="%2."/>
      <w:lvlJc w:val="left"/>
      <w:pPr>
        <w:ind w:left="1709" w:hanging="360"/>
      </w:pPr>
    </w:lvl>
    <w:lvl w:ilvl="2" w:tplc="CD12D1E0">
      <w:start w:val="1"/>
      <w:numFmt w:val="lowerRoman"/>
      <w:lvlText w:val="%3."/>
      <w:lvlJc w:val="right"/>
      <w:pPr>
        <w:ind w:left="2429" w:hanging="180"/>
      </w:pPr>
    </w:lvl>
    <w:lvl w:ilvl="3" w:tplc="0D782AEC">
      <w:start w:val="1"/>
      <w:numFmt w:val="decimal"/>
      <w:lvlText w:val="%4."/>
      <w:lvlJc w:val="left"/>
      <w:pPr>
        <w:ind w:left="3149" w:hanging="360"/>
      </w:pPr>
    </w:lvl>
    <w:lvl w:ilvl="4" w:tplc="F118B930">
      <w:start w:val="1"/>
      <w:numFmt w:val="lowerLetter"/>
      <w:lvlText w:val="%5."/>
      <w:lvlJc w:val="left"/>
      <w:pPr>
        <w:ind w:left="3869" w:hanging="360"/>
      </w:pPr>
    </w:lvl>
    <w:lvl w:ilvl="5" w:tplc="FD902184">
      <w:start w:val="1"/>
      <w:numFmt w:val="lowerRoman"/>
      <w:lvlText w:val="%6."/>
      <w:lvlJc w:val="right"/>
      <w:pPr>
        <w:ind w:left="4589" w:hanging="180"/>
      </w:pPr>
    </w:lvl>
    <w:lvl w:ilvl="6" w:tplc="216ECF84">
      <w:start w:val="1"/>
      <w:numFmt w:val="decimal"/>
      <w:lvlText w:val="%7."/>
      <w:lvlJc w:val="left"/>
      <w:pPr>
        <w:ind w:left="5309" w:hanging="360"/>
      </w:pPr>
    </w:lvl>
    <w:lvl w:ilvl="7" w:tplc="BAA85D4C">
      <w:start w:val="1"/>
      <w:numFmt w:val="lowerLetter"/>
      <w:lvlText w:val="%8."/>
      <w:lvlJc w:val="left"/>
      <w:pPr>
        <w:ind w:left="6029" w:hanging="360"/>
      </w:pPr>
    </w:lvl>
    <w:lvl w:ilvl="8" w:tplc="B456ED0A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77D216C8"/>
    <w:multiLevelType w:val="hybridMultilevel"/>
    <w:tmpl w:val="3B9AE530"/>
    <w:lvl w:ilvl="0" w:tplc="F3B2A1B8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92C2C20C">
      <w:start w:val="1"/>
      <w:numFmt w:val="lowerLetter"/>
      <w:lvlText w:val="%2."/>
      <w:lvlJc w:val="left"/>
      <w:pPr>
        <w:ind w:left="1709" w:hanging="360"/>
      </w:pPr>
    </w:lvl>
    <w:lvl w:ilvl="2" w:tplc="D2525460">
      <w:start w:val="1"/>
      <w:numFmt w:val="lowerRoman"/>
      <w:lvlText w:val="%3."/>
      <w:lvlJc w:val="right"/>
      <w:pPr>
        <w:ind w:left="2429" w:hanging="180"/>
      </w:pPr>
    </w:lvl>
    <w:lvl w:ilvl="3" w:tplc="47DC480E">
      <w:start w:val="1"/>
      <w:numFmt w:val="decimal"/>
      <w:lvlText w:val="%4."/>
      <w:lvlJc w:val="left"/>
      <w:pPr>
        <w:ind w:left="3149" w:hanging="360"/>
      </w:pPr>
    </w:lvl>
    <w:lvl w:ilvl="4" w:tplc="91C8263E">
      <w:start w:val="1"/>
      <w:numFmt w:val="lowerLetter"/>
      <w:lvlText w:val="%5."/>
      <w:lvlJc w:val="left"/>
      <w:pPr>
        <w:ind w:left="3869" w:hanging="360"/>
      </w:pPr>
    </w:lvl>
    <w:lvl w:ilvl="5" w:tplc="939A1488">
      <w:start w:val="1"/>
      <w:numFmt w:val="lowerRoman"/>
      <w:lvlText w:val="%6."/>
      <w:lvlJc w:val="right"/>
      <w:pPr>
        <w:ind w:left="4589" w:hanging="180"/>
      </w:pPr>
    </w:lvl>
    <w:lvl w:ilvl="6" w:tplc="06A419AE">
      <w:start w:val="1"/>
      <w:numFmt w:val="decimal"/>
      <w:lvlText w:val="%7."/>
      <w:lvlJc w:val="left"/>
      <w:pPr>
        <w:ind w:left="5309" w:hanging="360"/>
      </w:pPr>
    </w:lvl>
    <w:lvl w:ilvl="7" w:tplc="7B4C8666">
      <w:start w:val="1"/>
      <w:numFmt w:val="lowerLetter"/>
      <w:lvlText w:val="%8."/>
      <w:lvlJc w:val="left"/>
      <w:pPr>
        <w:ind w:left="6029" w:hanging="360"/>
      </w:pPr>
    </w:lvl>
    <w:lvl w:ilvl="8" w:tplc="966E8A4A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7A6A01E1"/>
    <w:multiLevelType w:val="multilevel"/>
    <w:tmpl w:val="818C5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A4B"/>
    <w:rsid w:val="00046160"/>
    <w:rsid w:val="001527E8"/>
    <w:rsid w:val="002067E4"/>
    <w:rsid w:val="00221799"/>
    <w:rsid w:val="0025709A"/>
    <w:rsid w:val="008278FC"/>
    <w:rsid w:val="008B0CC2"/>
    <w:rsid w:val="008E1794"/>
    <w:rsid w:val="00A51B62"/>
    <w:rsid w:val="00AA6C42"/>
    <w:rsid w:val="00AB372C"/>
    <w:rsid w:val="00B32B93"/>
    <w:rsid w:val="00BF4A4B"/>
    <w:rsid w:val="00D13A8D"/>
    <w:rsid w:val="00D5233C"/>
    <w:rsid w:val="00E21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26545"/>
  <w15:docId w15:val="{47606BF5-6A4B-4A93-A557-A7D0CBECB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Цитата1"/>
    <w:basedOn w:val="a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hAnsi="Tahoma" w:cs="Tahoma"/>
      <w:sz w:val="16"/>
      <w:szCs w:val="16"/>
    </w:rPr>
  </w:style>
  <w:style w:type="paragraph" w:styleId="af6">
    <w:name w:val="Body Text Indent"/>
    <w:basedOn w:val="a"/>
    <w:link w:val="af7"/>
    <w:uiPriority w:val="99"/>
    <w:semiHidden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8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9">
    <w:name w:val="комментарий"/>
    <w:uiPriority w:val="99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</w:style>
  <w:style w:type="character" w:styleId="afe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P-Style">
    <w:name w:val="P-Style"/>
    <w:basedOn w:val="a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46897-775E-4895-B887-FED35FBBC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142</cp:revision>
  <cp:lastPrinted>2025-06-05T08:52:00Z</cp:lastPrinted>
  <dcterms:created xsi:type="dcterms:W3CDTF">2019-02-07T02:09:00Z</dcterms:created>
  <dcterms:modified xsi:type="dcterms:W3CDTF">2025-06-05T08:52:00Z</dcterms:modified>
</cp:coreProperties>
</file>